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5712" w14:textId="14500741" w:rsidR="00AF676D" w:rsidRPr="00AD45BD" w:rsidRDefault="00AF676D" w:rsidP="00AD45BD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AD45BD">
        <w:rPr>
          <w:rFonts w:asciiTheme="majorHAnsi" w:hAnsiTheme="majorHAnsi"/>
          <w:b/>
          <w:bCs/>
          <w:sz w:val="32"/>
          <w:szCs w:val="32"/>
        </w:rPr>
        <w:t>TYRKLANDSFERÐ U3A OG SÖGUFERÐA Í APRÍL 2024</w:t>
      </w:r>
    </w:p>
    <w:p w14:paraId="5EED250E" w14:textId="0E1C7BF4" w:rsidR="00AF676D" w:rsidRPr="00AD45BD" w:rsidRDefault="00AF676D" w:rsidP="00AD45BD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AD45BD">
        <w:rPr>
          <w:rFonts w:asciiTheme="majorHAnsi" w:hAnsiTheme="majorHAnsi"/>
          <w:b/>
          <w:bCs/>
          <w:sz w:val="28"/>
          <w:szCs w:val="28"/>
        </w:rPr>
        <w:t>Tillaga að ferðaáætlun lögð fram 7.  des 2023</w:t>
      </w:r>
      <w:r w:rsidR="00AD45BD">
        <w:rPr>
          <w:rFonts w:asciiTheme="majorHAnsi" w:hAnsiTheme="majorHAnsi"/>
          <w:b/>
          <w:bCs/>
          <w:sz w:val="28"/>
          <w:szCs w:val="28"/>
        </w:rPr>
        <w:t xml:space="preserve"> /jb</w:t>
      </w:r>
    </w:p>
    <w:p w14:paraId="0729199A" w14:textId="77777777" w:rsidR="00AD45BD" w:rsidRPr="00AD45BD" w:rsidRDefault="00AD45BD" w:rsidP="00AD45BD">
      <w:pPr>
        <w:jc w:val="center"/>
        <w:rPr>
          <w:rFonts w:asciiTheme="majorHAnsi" w:hAnsiTheme="majorHAnsi"/>
          <w:sz w:val="28"/>
          <w:szCs w:val="28"/>
        </w:rPr>
      </w:pPr>
    </w:p>
    <w:p w14:paraId="4A70DB60" w14:textId="6570FC74" w:rsidR="00071F3F" w:rsidRDefault="00AD45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Hér er g</w:t>
      </w:r>
      <w:r w:rsidR="00071F3F">
        <w:rPr>
          <w:rFonts w:asciiTheme="majorHAnsi" w:hAnsiTheme="majorHAnsi"/>
          <w:sz w:val="28"/>
          <w:szCs w:val="28"/>
        </w:rPr>
        <w:t xml:space="preserve">ert er ráð fyrir að allir sæki dökkletruðu aðtriðin og aðgöngumiðar </w:t>
      </w:r>
      <w:r>
        <w:rPr>
          <w:rFonts w:asciiTheme="majorHAnsi" w:hAnsiTheme="majorHAnsi"/>
          <w:sz w:val="28"/>
          <w:szCs w:val="28"/>
        </w:rPr>
        <w:t>að þeim</w:t>
      </w:r>
      <w:r w:rsidR="00071F3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verði</w:t>
      </w:r>
      <w:r w:rsidR="00071F3F">
        <w:rPr>
          <w:rFonts w:asciiTheme="majorHAnsi" w:hAnsiTheme="majorHAnsi"/>
          <w:sz w:val="28"/>
          <w:szCs w:val="28"/>
        </w:rPr>
        <w:t xml:space="preserve"> inni</w:t>
      </w:r>
      <w:r>
        <w:rPr>
          <w:rFonts w:asciiTheme="majorHAnsi" w:hAnsiTheme="majorHAnsi"/>
          <w:sz w:val="28"/>
          <w:szCs w:val="28"/>
        </w:rPr>
        <w:t>fólgnir</w:t>
      </w:r>
      <w:r w:rsidR="00071F3F">
        <w:rPr>
          <w:rFonts w:asciiTheme="majorHAnsi" w:hAnsiTheme="majorHAnsi"/>
          <w:sz w:val="28"/>
          <w:szCs w:val="28"/>
        </w:rPr>
        <w:t xml:space="preserve"> í heildarverði ferðarinnar.</w:t>
      </w:r>
    </w:p>
    <w:p w14:paraId="71A1CF8B" w14:textId="0D7B9804" w:rsidR="00071F3F" w:rsidRDefault="00071F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Ath: aðeins morgunverður er innifalinn heildarverði ferðarinnar.</w:t>
      </w:r>
    </w:p>
    <w:p w14:paraId="6198430C" w14:textId="3A91D132" w:rsidR="00AD45BD" w:rsidRDefault="00AD45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Ath: tímasetningar og röð einstakra atriða kunna að breytast.</w:t>
      </w:r>
    </w:p>
    <w:p w14:paraId="003124C8" w14:textId="77777777" w:rsidR="00AF676D" w:rsidRDefault="00AF676D">
      <w:pPr>
        <w:rPr>
          <w:rFonts w:asciiTheme="majorHAnsi" w:hAnsiTheme="majorHAnsi"/>
          <w:sz w:val="28"/>
          <w:szCs w:val="28"/>
        </w:rPr>
      </w:pPr>
    </w:p>
    <w:p w14:paraId="1B857008" w14:textId="380E35CA" w:rsidR="00AF676D" w:rsidRDefault="00AF676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15. apríl.</w:t>
      </w:r>
      <w:r>
        <w:rPr>
          <w:rFonts w:asciiTheme="majorHAnsi" w:hAnsiTheme="majorHAnsi"/>
          <w:sz w:val="28"/>
          <w:szCs w:val="28"/>
        </w:rPr>
        <w:tab/>
      </w:r>
      <w:r w:rsidR="00AD45BD">
        <w:rPr>
          <w:rFonts w:asciiTheme="majorHAnsi" w:hAnsiTheme="majorHAnsi"/>
          <w:sz w:val="28"/>
          <w:szCs w:val="28"/>
        </w:rPr>
        <w:t>Brottför 7.20</w:t>
      </w:r>
      <w:r w:rsidR="00FF5BF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Lent í Istanbul kl. 1800</w:t>
      </w:r>
    </w:p>
    <w:p w14:paraId="424F1AFB" w14:textId="6A380CAC" w:rsidR="00AF676D" w:rsidRDefault="00AF676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16. apríl.</w:t>
      </w:r>
      <w:r>
        <w:rPr>
          <w:rFonts w:asciiTheme="majorHAnsi" w:hAnsiTheme="majorHAnsi"/>
          <w:sz w:val="28"/>
          <w:szCs w:val="28"/>
        </w:rPr>
        <w:tab/>
        <w:t>Gönguferð</w:t>
      </w:r>
      <w:r w:rsidR="00071F3F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I </w:t>
      </w:r>
      <w:r w:rsidR="00071F3F">
        <w:rPr>
          <w:rFonts w:asciiTheme="majorHAnsi" w:hAnsiTheme="majorHAnsi"/>
          <w:sz w:val="28"/>
          <w:szCs w:val="28"/>
        </w:rPr>
        <w:t xml:space="preserve">Seraglio </w:t>
      </w:r>
      <w:r>
        <w:rPr>
          <w:rFonts w:asciiTheme="majorHAnsi" w:hAnsiTheme="majorHAnsi"/>
          <w:sz w:val="28"/>
          <w:szCs w:val="28"/>
        </w:rPr>
        <w:t>(</w:t>
      </w:r>
      <w:r w:rsidR="00FF5BFB">
        <w:rPr>
          <w:rFonts w:asciiTheme="majorHAnsi" w:hAnsiTheme="majorHAnsi"/>
          <w:sz w:val="28"/>
          <w:szCs w:val="28"/>
        </w:rPr>
        <w:t>v</w:t>
      </w:r>
      <w:r>
        <w:rPr>
          <w:rFonts w:asciiTheme="majorHAnsi" w:hAnsiTheme="majorHAnsi"/>
          <w:sz w:val="28"/>
          <w:szCs w:val="28"/>
        </w:rPr>
        <w:t>alkvæð) (4-5 km)</w:t>
      </w:r>
    </w:p>
    <w:p w14:paraId="448A367F" w14:textId="69E8DBFF" w:rsidR="00AF676D" w:rsidRPr="00AF676D" w:rsidRDefault="00AF676D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AF676D">
        <w:rPr>
          <w:rFonts w:asciiTheme="majorHAnsi" w:hAnsiTheme="majorHAnsi"/>
          <w:b/>
          <w:bCs/>
          <w:sz w:val="28"/>
          <w:szCs w:val="28"/>
        </w:rPr>
        <w:t>Bláa moskan</w:t>
      </w:r>
    </w:p>
    <w:p w14:paraId="3647446F" w14:textId="1444E6F8" w:rsidR="00AF676D" w:rsidRDefault="00AF676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Frjáls tími</w:t>
      </w:r>
    </w:p>
    <w:p w14:paraId="0818D6CA" w14:textId="0C3AB12F" w:rsidR="00AF676D" w:rsidRDefault="00AF676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17. apríl</w:t>
      </w:r>
      <w:r>
        <w:rPr>
          <w:rFonts w:asciiTheme="majorHAnsi" w:hAnsiTheme="majorHAnsi"/>
          <w:sz w:val="28"/>
          <w:szCs w:val="28"/>
        </w:rPr>
        <w:tab/>
      </w:r>
      <w:r w:rsidRPr="00071F3F">
        <w:rPr>
          <w:rFonts w:asciiTheme="majorHAnsi" w:hAnsiTheme="majorHAnsi"/>
          <w:b/>
          <w:bCs/>
          <w:sz w:val="28"/>
          <w:szCs w:val="28"/>
        </w:rPr>
        <w:t>Top kapi</w:t>
      </w:r>
    </w:p>
    <w:p w14:paraId="6415132F" w14:textId="6B0AA0ED" w:rsidR="00071F3F" w:rsidRDefault="00071F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Frjáls tími (Grand Bazaar)</w:t>
      </w:r>
    </w:p>
    <w:p w14:paraId="71D0BAD7" w14:textId="79EE0790" w:rsidR="00071F3F" w:rsidRPr="00071F3F" w:rsidRDefault="00071F3F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18. apríl</w:t>
      </w:r>
      <w:r>
        <w:rPr>
          <w:rFonts w:asciiTheme="majorHAnsi" w:hAnsiTheme="majorHAnsi"/>
          <w:sz w:val="28"/>
          <w:szCs w:val="28"/>
        </w:rPr>
        <w:tab/>
      </w:r>
      <w:r w:rsidRPr="00071F3F">
        <w:rPr>
          <w:rFonts w:asciiTheme="majorHAnsi" w:hAnsiTheme="majorHAnsi"/>
          <w:b/>
          <w:bCs/>
          <w:sz w:val="28"/>
          <w:szCs w:val="28"/>
        </w:rPr>
        <w:t>Sigling um Bosphorus</w:t>
      </w:r>
    </w:p>
    <w:p w14:paraId="47554C88" w14:textId="1F1B6FBA" w:rsidR="00071F3F" w:rsidRPr="00071F3F" w:rsidRDefault="00071F3F">
      <w:pPr>
        <w:rPr>
          <w:rFonts w:asciiTheme="majorHAnsi" w:hAnsiTheme="majorHAnsi"/>
          <w:b/>
          <w:bCs/>
          <w:sz w:val="28"/>
          <w:szCs w:val="28"/>
        </w:rPr>
      </w:pPr>
      <w:r w:rsidRPr="00071F3F">
        <w:rPr>
          <w:rFonts w:asciiTheme="majorHAnsi" w:hAnsiTheme="majorHAnsi"/>
          <w:b/>
          <w:bCs/>
          <w:sz w:val="28"/>
          <w:szCs w:val="28"/>
        </w:rPr>
        <w:tab/>
      </w:r>
      <w:r w:rsidRPr="00071F3F">
        <w:rPr>
          <w:rFonts w:asciiTheme="majorHAnsi" w:hAnsiTheme="majorHAnsi"/>
          <w:b/>
          <w:bCs/>
          <w:sz w:val="28"/>
          <w:szCs w:val="28"/>
        </w:rPr>
        <w:tab/>
        <w:t>Hagia Sofia</w:t>
      </w:r>
    </w:p>
    <w:p w14:paraId="7CE1AE9D" w14:textId="5A68A55B" w:rsidR="00071F3F" w:rsidRDefault="00071F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Frjáls tími</w:t>
      </w:r>
    </w:p>
    <w:p w14:paraId="3A8FE978" w14:textId="6E37E193" w:rsidR="00071F3F" w:rsidRDefault="00071F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19. apríl </w:t>
      </w:r>
      <w:r>
        <w:rPr>
          <w:rFonts w:asciiTheme="majorHAnsi" w:hAnsiTheme="majorHAnsi"/>
          <w:sz w:val="28"/>
          <w:szCs w:val="28"/>
        </w:rPr>
        <w:tab/>
        <w:t>Gönguferð II: Chora (</w:t>
      </w:r>
      <w:r w:rsidR="00FF5BFB">
        <w:rPr>
          <w:rFonts w:asciiTheme="majorHAnsi" w:hAnsiTheme="majorHAnsi"/>
          <w:sz w:val="28"/>
          <w:szCs w:val="28"/>
        </w:rPr>
        <w:t>v</w:t>
      </w:r>
      <w:r>
        <w:rPr>
          <w:rFonts w:asciiTheme="majorHAnsi" w:hAnsiTheme="majorHAnsi"/>
          <w:sz w:val="28"/>
          <w:szCs w:val="28"/>
        </w:rPr>
        <w:t>alkvæð)  5 km (10 km)</w:t>
      </w:r>
    </w:p>
    <w:p w14:paraId="02A418B0" w14:textId="2D73F58D" w:rsidR="00071F3F" w:rsidRDefault="00071F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20. apríl</w:t>
      </w:r>
      <w:r>
        <w:rPr>
          <w:rFonts w:asciiTheme="majorHAnsi" w:hAnsiTheme="majorHAnsi"/>
          <w:sz w:val="28"/>
          <w:szCs w:val="28"/>
        </w:rPr>
        <w:tab/>
      </w:r>
      <w:r w:rsidRPr="00FF5BFB">
        <w:rPr>
          <w:rFonts w:asciiTheme="majorHAnsi" w:hAnsiTheme="majorHAnsi"/>
          <w:sz w:val="28"/>
          <w:szCs w:val="28"/>
        </w:rPr>
        <w:t>Akstur til Ankara</w:t>
      </w:r>
      <w:r w:rsidR="00CA305B">
        <w:rPr>
          <w:rFonts w:asciiTheme="majorHAnsi" w:hAnsiTheme="majorHAnsi"/>
          <w:sz w:val="28"/>
          <w:szCs w:val="28"/>
        </w:rPr>
        <w:t xml:space="preserve"> (450 km)</w:t>
      </w:r>
    </w:p>
    <w:p w14:paraId="1A9CF879" w14:textId="2861CACF" w:rsidR="00071F3F" w:rsidRDefault="00071F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FF5BFB">
        <w:rPr>
          <w:rFonts w:asciiTheme="majorHAnsi" w:hAnsiTheme="majorHAnsi"/>
          <w:b/>
          <w:bCs/>
          <w:sz w:val="28"/>
          <w:szCs w:val="28"/>
        </w:rPr>
        <w:t>Safn um sögu Anatólíu</w:t>
      </w:r>
      <w:r>
        <w:rPr>
          <w:rFonts w:asciiTheme="majorHAnsi" w:hAnsiTheme="majorHAnsi"/>
          <w:sz w:val="28"/>
          <w:szCs w:val="28"/>
        </w:rPr>
        <w:t xml:space="preserve"> (Litlu Asíu)</w:t>
      </w:r>
    </w:p>
    <w:p w14:paraId="16FF90F8" w14:textId="6F3E6C9E" w:rsidR="00071F3F" w:rsidRDefault="00071F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21. apríl</w:t>
      </w:r>
      <w:r>
        <w:rPr>
          <w:rFonts w:asciiTheme="majorHAnsi" w:hAnsiTheme="majorHAnsi"/>
          <w:sz w:val="28"/>
          <w:szCs w:val="28"/>
        </w:rPr>
        <w:tab/>
      </w:r>
      <w:r w:rsidRPr="00CA305B">
        <w:rPr>
          <w:rFonts w:asciiTheme="majorHAnsi" w:hAnsiTheme="majorHAnsi"/>
          <w:b/>
          <w:bCs/>
          <w:sz w:val="28"/>
          <w:szCs w:val="28"/>
        </w:rPr>
        <w:t>Grafhýsi Atatürks</w:t>
      </w:r>
      <w:r w:rsidR="00C8232D">
        <w:rPr>
          <w:rFonts w:asciiTheme="majorHAnsi" w:hAnsiTheme="majorHAnsi"/>
          <w:b/>
          <w:bCs/>
          <w:sz w:val="28"/>
          <w:szCs w:val="28"/>
        </w:rPr>
        <w:t>,</w:t>
      </w:r>
      <w:r w:rsidR="00C8232D" w:rsidRPr="00C8232D">
        <w:rPr>
          <w:rFonts w:asciiTheme="majorHAnsi" w:hAnsiTheme="majorHAnsi"/>
          <w:sz w:val="28"/>
          <w:szCs w:val="28"/>
        </w:rPr>
        <w:t xml:space="preserve"> sýningar</w:t>
      </w:r>
    </w:p>
    <w:p w14:paraId="6C5E923A" w14:textId="1D2E121A" w:rsidR="00071F3F" w:rsidRDefault="00071F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Akstur til Kappadókíu</w:t>
      </w:r>
      <w:r w:rsidR="00CA305B">
        <w:rPr>
          <w:rFonts w:asciiTheme="majorHAnsi" w:hAnsiTheme="majorHAnsi"/>
          <w:sz w:val="28"/>
          <w:szCs w:val="28"/>
        </w:rPr>
        <w:t xml:space="preserve"> (275 km)</w:t>
      </w:r>
    </w:p>
    <w:p w14:paraId="4300D51A" w14:textId="755864E9" w:rsidR="00CA305B" w:rsidRDefault="00CA305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22. apríl </w:t>
      </w:r>
      <w:r>
        <w:rPr>
          <w:rFonts w:asciiTheme="majorHAnsi" w:hAnsiTheme="majorHAnsi"/>
          <w:sz w:val="28"/>
          <w:szCs w:val="28"/>
        </w:rPr>
        <w:tab/>
      </w:r>
      <w:r w:rsidRPr="00CA305B">
        <w:rPr>
          <w:rFonts w:asciiTheme="majorHAnsi" w:hAnsiTheme="majorHAnsi"/>
          <w:b/>
          <w:bCs/>
          <w:sz w:val="28"/>
          <w:szCs w:val="28"/>
        </w:rPr>
        <w:t xml:space="preserve">Göremesafnið </w:t>
      </w:r>
      <w:r>
        <w:rPr>
          <w:rFonts w:asciiTheme="majorHAnsi" w:hAnsiTheme="majorHAnsi"/>
          <w:sz w:val="28"/>
          <w:szCs w:val="28"/>
        </w:rPr>
        <w:t>(úti)</w:t>
      </w:r>
    </w:p>
    <w:p w14:paraId="245B1406" w14:textId="6878B1DC" w:rsidR="006E28FA" w:rsidRDefault="006E28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Göngur að vali</w:t>
      </w:r>
    </w:p>
    <w:p w14:paraId="6E5969F1" w14:textId="2818E792" w:rsidR="006E28FA" w:rsidRDefault="006E28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Sufi-dans</w:t>
      </w:r>
    </w:p>
    <w:p w14:paraId="516189DF" w14:textId="3466179C" w:rsidR="006E28FA" w:rsidRDefault="006E28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23. apríl </w:t>
      </w:r>
      <w:r>
        <w:rPr>
          <w:rFonts w:asciiTheme="majorHAnsi" w:hAnsiTheme="majorHAnsi"/>
          <w:sz w:val="28"/>
          <w:szCs w:val="28"/>
        </w:rPr>
        <w:tab/>
        <w:t>Neðanjarðarborgin Derinkuyu</w:t>
      </w:r>
    </w:p>
    <w:p w14:paraId="03D1F6B9" w14:textId="0EEB4543" w:rsidR="006E28FA" w:rsidRDefault="006E28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Ihlara dalur – stutt ganga</w:t>
      </w:r>
    </w:p>
    <w:p w14:paraId="7BC2E84A" w14:textId="199FA09D" w:rsidR="006E28FA" w:rsidRDefault="006E28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24. apríl</w:t>
      </w:r>
      <w:r>
        <w:rPr>
          <w:rFonts w:asciiTheme="majorHAnsi" w:hAnsiTheme="majorHAnsi"/>
          <w:sz w:val="28"/>
          <w:szCs w:val="28"/>
        </w:rPr>
        <w:tab/>
        <w:t>Morgunflug í loftbelg</w:t>
      </w:r>
    </w:p>
    <w:p w14:paraId="16CCB297" w14:textId="7E601921" w:rsidR="006E28FA" w:rsidRDefault="006E28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Tyrkneskt kvöld</w:t>
      </w:r>
    </w:p>
    <w:p w14:paraId="3477CCFF" w14:textId="2FCA4038" w:rsidR="006E28FA" w:rsidRDefault="006E28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25. apríl</w:t>
      </w:r>
      <w:r>
        <w:rPr>
          <w:rFonts w:asciiTheme="majorHAnsi" w:hAnsiTheme="majorHAnsi"/>
          <w:sz w:val="28"/>
          <w:szCs w:val="28"/>
        </w:rPr>
        <w:tab/>
        <w:t>Akstur til Konya (226 km)</w:t>
      </w:r>
    </w:p>
    <w:p w14:paraId="738D3F9F" w14:textId="288F162F" w:rsidR="006E28FA" w:rsidRPr="006E28FA" w:rsidRDefault="006E28FA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6E28FA">
        <w:rPr>
          <w:rFonts w:asciiTheme="majorHAnsi" w:hAnsiTheme="majorHAnsi"/>
          <w:b/>
          <w:bCs/>
          <w:sz w:val="28"/>
          <w:szCs w:val="28"/>
        </w:rPr>
        <w:t xml:space="preserve">Catalhüyük </w:t>
      </w:r>
    </w:p>
    <w:p w14:paraId="08567276" w14:textId="4FECB171" w:rsidR="006E28FA" w:rsidRDefault="006E28FA" w:rsidP="006E28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Mevlana-safnið </w:t>
      </w:r>
    </w:p>
    <w:p w14:paraId="119654AC" w14:textId="7153E50E" w:rsidR="006E28FA" w:rsidRDefault="006E28FA" w:rsidP="006E28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26. apríl</w:t>
      </w:r>
      <w:r>
        <w:rPr>
          <w:rFonts w:asciiTheme="majorHAnsi" w:hAnsiTheme="majorHAnsi"/>
          <w:sz w:val="28"/>
          <w:szCs w:val="28"/>
        </w:rPr>
        <w:tab/>
        <w:t xml:space="preserve">Konya </w:t>
      </w:r>
    </w:p>
    <w:p w14:paraId="4E01FB37" w14:textId="1E945C6C" w:rsidR="006E28FA" w:rsidRDefault="006E28FA" w:rsidP="006E28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Frjáls tími</w:t>
      </w:r>
    </w:p>
    <w:p w14:paraId="70C7BDAD" w14:textId="56E88D9A" w:rsidR="006E28FA" w:rsidRDefault="006E28FA" w:rsidP="006E28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Flogið til Istanbul</w:t>
      </w:r>
      <w:r w:rsidR="00AD45BD">
        <w:rPr>
          <w:rFonts w:asciiTheme="majorHAnsi" w:hAnsiTheme="majorHAnsi"/>
          <w:sz w:val="28"/>
          <w:szCs w:val="28"/>
        </w:rPr>
        <w:t xml:space="preserve">  </w:t>
      </w:r>
    </w:p>
    <w:p w14:paraId="78C64028" w14:textId="0AD4E58E" w:rsidR="006E28FA" w:rsidRDefault="006E28FA" w:rsidP="006E28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27. apríl</w:t>
      </w:r>
      <w:r>
        <w:rPr>
          <w:rFonts w:asciiTheme="majorHAnsi" w:hAnsiTheme="majorHAnsi"/>
          <w:sz w:val="28"/>
          <w:szCs w:val="28"/>
        </w:rPr>
        <w:tab/>
        <w:t>Flogið</w:t>
      </w:r>
      <w:r w:rsidR="00AD45BD">
        <w:rPr>
          <w:rFonts w:asciiTheme="majorHAnsi" w:hAnsiTheme="majorHAnsi"/>
          <w:sz w:val="28"/>
          <w:szCs w:val="28"/>
        </w:rPr>
        <w:t xml:space="preserve"> (11.50)</w:t>
      </w:r>
      <w:r>
        <w:rPr>
          <w:rFonts w:asciiTheme="majorHAnsi" w:hAnsiTheme="majorHAnsi"/>
          <w:sz w:val="28"/>
          <w:szCs w:val="28"/>
        </w:rPr>
        <w:t xml:space="preserve"> um München til Íslands</w:t>
      </w:r>
      <w:r w:rsidR="00AD45BD">
        <w:rPr>
          <w:rFonts w:asciiTheme="majorHAnsi" w:hAnsiTheme="majorHAnsi"/>
          <w:sz w:val="28"/>
          <w:szCs w:val="28"/>
        </w:rPr>
        <w:t xml:space="preserve"> (16.00)</w:t>
      </w:r>
    </w:p>
    <w:p w14:paraId="256CF1B0" w14:textId="77777777" w:rsidR="00071F3F" w:rsidRDefault="00071F3F">
      <w:pPr>
        <w:rPr>
          <w:rFonts w:asciiTheme="majorHAnsi" w:hAnsiTheme="majorHAnsi"/>
          <w:sz w:val="28"/>
          <w:szCs w:val="28"/>
        </w:rPr>
      </w:pPr>
    </w:p>
    <w:p w14:paraId="77023431" w14:textId="4D1DB49C" w:rsidR="00AD45BD" w:rsidRPr="00FF5BFB" w:rsidRDefault="00AD45BD">
      <w:pPr>
        <w:rPr>
          <w:rFonts w:asciiTheme="majorHAnsi" w:hAnsiTheme="majorHAnsi"/>
          <w:b/>
          <w:bCs/>
          <w:sz w:val="32"/>
          <w:szCs w:val="32"/>
        </w:rPr>
      </w:pPr>
      <w:r w:rsidRPr="00FF5BFB">
        <w:rPr>
          <w:rFonts w:asciiTheme="majorHAnsi" w:hAnsiTheme="majorHAnsi"/>
          <w:b/>
          <w:bCs/>
          <w:sz w:val="32"/>
          <w:szCs w:val="32"/>
        </w:rPr>
        <w:lastRenderedPageBreak/>
        <w:t>Gönguferð I</w:t>
      </w:r>
      <w:r w:rsidR="00FF5BFB" w:rsidRPr="00FF5BFB">
        <w:rPr>
          <w:rFonts w:asciiTheme="majorHAnsi" w:hAnsiTheme="majorHAnsi"/>
          <w:b/>
          <w:bCs/>
          <w:sz w:val="32"/>
          <w:szCs w:val="32"/>
        </w:rPr>
        <w:t xml:space="preserve"> Seraglio</w:t>
      </w:r>
      <w:r w:rsidRPr="00FF5BFB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FF5BFB" w:rsidRPr="00FF5BFB">
        <w:rPr>
          <w:rFonts w:asciiTheme="majorHAnsi" w:hAnsiTheme="majorHAnsi"/>
          <w:b/>
          <w:bCs/>
          <w:sz w:val="32"/>
          <w:szCs w:val="32"/>
        </w:rPr>
        <w:t xml:space="preserve"> (um fimm km)</w:t>
      </w:r>
    </w:p>
    <w:p w14:paraId="0A08C081" w14:textId="11541EFE" w:rsidR="00AD45BD" w:rsidRPr="00C8232D" w:rsidRDefault="00AD45BD" w:rsidP="00C8232D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8232D">
        <w:rPr>
          <w:rFonts w:asciiTheme="majorHAnsi" w:hAnsiTheme="majorHAnsi"/>
          <w:sz w:val="28"/>
          <w:szCs w:val="28"/>
        </w:rPr>
        <w:t>Gullna hornið og Galatabrúin</w:t>
      </w:r>
    </w:p>
    <w:p w14:paraId="27AF5841" w14:textId="2AFB626D" w:rsidR="00AD45BD" w:rsidRPr="00C8232D" w:rsidRDefault="00AD45BD" w:rsidP="00C8232D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8232D">
        <w:rPr>
          <w:rFonts w:asciiTheme="majorHAnsi" w:hAnsiTheme="majorHAnsi"/>
          <w:sz w:val="28"/>
          <w:szCs w:val="28"/>
        </w:rPr>
        <w:t>Sirkeci-járnbrautarstöðin (Endastöð</w:t>
      </w:r>
      <w:r w:rsidR="00FF5BFB">
        <w:rPr>
          <w:rFonts w:asciiTheme="majorHAnsi" w:hAnsiTheme="majorHAnsi"/>
          <w:sz w:val="28"/>
          <w:szCs w:val="28"/>
        </w:rPr>
        <w:t xml:space="preserve"> </w:t>
      </w:r>
      <w:r w:rsidRPr="00C8232D">
        <w:rPr>
          <w:rFonts w:asciiTheme="majorHAnsi" w:hAnsiTheme="majorHAnsi"/>
          <w:sz w:val="28"/>
          <w:szCs w:val="28"/>
        </w:rPr>
        <w:t>Austurlandahraðlestarinnar)</w:t>
      </w:r>
    </w:p>
    <w:p w14:paraId="1C3CA23E" w14:textId="603EDD0D" w:rsidR="00AD45BD" w:rsidRPr="00C8232D" w:rsidRDefault="00AD45BD" w:rsidP="00C8232D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8232D">
        <w:rPr>
          <w:rFonts w:asciiTheme="majorHAnsi" w:hAnsiTheme="majorHAnsi"/>
          <w:sz w:val="28"/>
          <w:szCs w:val="28"/>
        </w:rPr>
        <w:t>Gülhane-garðurinn undir veggjum Topkapi</w:t>
      </w:r>
    </w:p>
    <w:p w14:paraId="106D8BBB" w14:textId="403775EA" w:rsidR="00AD45BD" w:rsidRPr="00C8232D" w:rsidRDefault="00AD45BD" w:rsidP="00C8232D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8232D">
        <w:rPr>
          <w:rFonts w:asciiTheme="majorHAnsi" w:hAnsiTheme="majorHAnsi"/>
          <w:sz w:val="28"/>
          <w:szCs w:val="28"/>
        </w:rPr>
        <w:t>Gotasúlan</w:t>
      </w:r>
    </w:p>
    <w:p w14:paraId="57B5BA11" w14:textId="33F5F32F" w:rsidR="00AD45BD" w:rsidRPr="00C8232D" w:rsidRDefault="00AD45BD" w:rsidP="00C8232D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8232D">
        <w:rPr>
          <w:rFonts w:asciiTheme="majorHAnsi" w:hAnsiTheme="majorHAnsi"/>
          <w:sz w:val="28"/>
          <w:szCs w:val="28"/>
        </w:rPr>
        <w:t>Stytta Mustafa Kemal Atatürks</w:t>
      </w:r>
    </w:p>
    <w:p w14:paraId="4FEECB1F" w14:textId="0B86CCD0" w:rsidR="00AD45BD" w:rsidRPr="00C8232D" w:rsidRDefault="00AD45BD" w:rsidP="00C8232D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8232D">
        <w:rPr>
          <w:rFonts w:asciiTheme="majorHAnsi" w:hAnsiTheme="majorHAnsi"/>
          <w:sz w:val="28"/>
          <w:szCs w:val="28"/>
        </w:rPr>
        <w:t>Stytta kortagerðarmannsins Piri Reis</w:t>
      </w:r>
    </w:p>
    <w:p w14:paraId="169D2A76" w14:textId="3EE459EE" w:rsidR="00AD45BD" w:rsidRDefault="00AD45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Seraglio. Ge</w:t>
      </w:r>
      <w:r w:rsidR="00FF5BFB">
        <w:rPr>
          <w:rFonts w:asciiTheme="majorHAnsi" w:hAnsiTheme="majorHAnsi"/>
          <w:sz w:val="28"/>
          <w:szCs w:val="28"/>
        </w:rPr>
        <w:t>n</w:t>
      </w:r>
      <w:r>
        <w:rPr>
          <w:rFonts w:asciiTheme="majorHAnsi" w:hAnsiTheme="majorHAnsi"/>
          <w:sz w:val="28"/>
          <w:szCs w:val="28"/>
        </w:rPr>
        <w:t xml:space="preserve">gið fyrir nesið; meðfram Gullna horninu, meðfram </w:t>
      </w:r>
    </w:p>
    <w:p w14:paraId="2E0967C6" w14:textId="1F3EC4B2" w:rsidR="00AD45BD" w:rsidRDefault="00AD45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Bosphorus með útsýni til Asíu, sveigt inn á strönd Marmarahafsins</w:t>
      </w:r>
    </w:p>
    <w:p w14:paraId="6B907B44" w14:textId="4CE6F6E8" w:rsidR="00AD45BD" w:rsidRDefault="00AD45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með útsýni yfir eyjarnar.</w:t>
      </w:r>
    </w:p>
    <w:p w14:paraId="787C1CCB" w14:textId="589C4EF3" w:rsidR="00C8232D" w:rsidRPr="00C8232D" w:rsidRDefault="00C8232D" w:rsidP="00C8232D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C8232D">
        <w:rPr>
          <w:rFonts w:asciiTheme="majorHAnsi" w:hAnsiTheme="majorHAnsi"/>
          <w:sz w:val="28"/>
          <w:szCs w:val="28"/>
        </w:rPr>
        <w:t>Arasta-markaðurinn</w:t>
      </w:r>
    </w:p>
    <w:p w14:paraId="3D17EACB" w14:textId="23617953" w:rsidR="00C8232D" w:rsidRPr="00C8232D" w:rsidRDefault="00C8232D" w:rsidP="00C8232D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C8232D">
        <w:rPr>
          <w:rFonts w:asciiTheme="majorHAnsi" w:hAnsiTheme="majorHAnsi"/>
          <w:sz w:val="28"/>
          <w:szCs w:val="28"/>
        </w:rPr>
        <w:t>Bláa moskan</w:t>
      </w:r>
    </w:p>
    <w:p w14:paraId="2DE6D1A7" w14:textId="6EC20809" w:rsidR="00C8232D" w:rsidRPr="00C8232D" w:rsidRDefault="00C8232D" w:rsidP="00C8232D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C8232D">
        <w:rPr>
          <w:rFonts w:asciiTheme="majorHAnsi" w:hAnsiTheme="majorHAnsi"/>
          <w:sz w:val="28"/>
          <w:szCs w:val="28"/>
        </w:rPr>
        <w:t>Hyppodrome: kappleikjavöllurinn forni með súlunum þremur</w:t>
      </w:r>
    </w:p>
    <w:p w14:paraId="2137CBC6" w14:textId="77777777" w:rsidR="00C8232D" w:rsidRPr="00C8232D" w:rsidRDefault="00C8232D">
      <w:pPr>
        <w:rPr>
          <w:rFonts w:asciiTheme="majorHAnsi" w:hAnsiTheme="majorHAnsi"/>
          <w:b/>
          <w:bCs/>
          <w:sz w:val="28"/>
          <w:szCs w:val="28"/>
        </w:rPr>
      </w:pPr>
    </w:p>
    <w:p w14:paraId="054A1A96" w14:textId="06ABBB58" w:rsidR="00FF5BFB" w:rsidRPr="00C8232D" w:rsidRDefault="00C8232D" w:rsidP="00FF5BFB">
      <w:pPr>
        <w:rPr>
          <w:rFonts w:asciiTheme="majorHAnsi" w:hAnsiTheme="majorHAnsi"/>
          <w:b/>
          <w:bCs/>
          <w:sz w:val="28"/>
          <w:szCs w:val="28"/>
        </w:rPr>
      </w:pPr>
      <w:r w:rsidRPr="00C8232D">
        <w:rPr>
          <w:rFonts w:asciiTheme="majorHAnsi" w:hAnsiTheme="majorHAnsi"/>
          <w:b/>
          <w:bCs/>
          <w:sz w:val="28"/>
          <w:szCs w:val="28"/>
        </w:rPr>
        <w:t>Gönguferð II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FF5BFB">
        <w:rPr>
          <w:rFonts w:asciiTheme="majorHAnsi" w:hAnsiTheme="majorHAnsi"/>
          <w:b/>
          <w:bCs/>
          <w:sz w:val="28"/>
          <w:szCs w:val="28"/>
        </w:rPr>
        <w:t xml:space="preserve"> (Chora)</w:t>
      </w:r>
      <w:r>
        <w:rPr>
          <w:rFonts w:asciiTheme="majorHAnsi" w:hAnsiTheme="majorHAnsi"/>
          <w:b/>
          <w:bCs/>
          <w:sz w:val="28"/>
          <w:szCs w:val="28"/>
        </w:rPr>
        <w:t xml:space="preserve"> (um tíu km fram og til baka, eða </w:t>
      </w:r>
      <w:r w:rsidR="00FF5BFB">
        <w:rPr>
          <w:rFonts w:asciiTheme="majorHAnsi" w:hAnsiTheme="majorHAnsi"/>
          <w:b/>
          <w:bCs/>
          <w:sz w:val="28"/>
          <w:szCs w:val="28"/>
        </w:rPr>
        <w:t>rúmir f</w:t>
      </w:r>
      <w:r>
        <w:rPr>
          <w:rFonts w:asciiTheme="majorHAnsi" w:hAnsiTheme="majorHAnsi"/>
          <w:b/>
          <w:bCs/>
          <w:sz w:val="28"/>
          <w:szCs w:val="28"/>
        </w:rPr>
        <w:t>imm sé tekinn</w:t>
      </w:r>
      <w:r w:rsidR="00FF5BFB">
        <w:rPr>
          <w:rFonts w:asciiTheme="majorHAnsi" w:hAnsiTheme="majorHAnsi"/>
          <w:b/>
          <w:bCs/>
          <w:sz w:val="28"/>
          <w:szCs w:val="28"/>
        </w:rPr>
        <w:t xml:space="preserve"> leigubíll til baka.)</w:t>
      </w:r>
    </w:p>
    <w:p w14:paraId="70A184E4" w14:textId="3BC0B4E1" w:rsidR="00C8232D" w:rsidRPr="00C8232D" w:rsidRDefault="00C8232D" w:rsidP="00C8232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C8232D">
        <w:rPr>
          <w:rFonts w:asciiTheme="majorHAnsi" w:hAnsiTheme="majorHAnsi"/>
          <w:sz w:val="28"/>
          <w:szCs w:val="28"/>
        </w:rPr>
        <w:t>Rüstem Pasa moskan</w:t>
      </w:r>
    </w:p>
    <w:p w14:paraId="6B280C26" w14:textId="15229A00" w:rsidR="00C8232D" w:rsidRPr="00C8232D" w:rsidRDefault="00C8232D" w:rsidP="00C8232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C8232D">
        <w:rPr>
          <w:rFonts w:asciiTheme="majorHAnsi" w:hAnsiTheme="majorHAnsi"/>
          <w:sz w:val="28"/>
          <w:szCs w:val="28"/>
        </w:rPr>
        <w:t>Egypski markaðurinn, kryddmarkaðurinn</w:t>
      </w:r>
    </w:p>
    <w:p w14:paraId="3F4789AC" w14:textId="5D40146C" w:rsidR="00C8232D" w:rsidRPr="00C8232D" w:rsidRDefault="00C8232D" w:rsidP="00C8232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C8232D">
        <w:rPr>
          <w:rFonts w:asciiTheme="majorHAnsi" w:hAnsiTheme="majorHAnsi"/>
          <w:sz w:val="28"/>
          <w:szCs w:val="28"/>
        </w:rPr>
        <w:t xml:space="preserve">Moska Süleymans mikla: kringum hana skólar, sjúkrahús, </w:t>
      </w:r>
    </w:p>
    <w:p w14:paraId="5D46CCC0" w14:textId="2BAA86A7" w:rsidR="00C8232D" w:rsidRDefault="00C8232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súpueldhús, caravanserai, grafhýsi Süleymans og Sinans arkitekts</w:t>
      </w:r>
    </w:p>
    <w:p w14:paraId="70B6067E" w14:textId="738E24CE" w:rsidR="00C8232D" w:rsidRPr="00C8232D" w:rsidRDefault="00C8232D" w:rsidP="00C8232D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C8232D">
        <w:rPr>
          <w:rFonts w:asciiTheme="majorHAnsi" w:hAnsiTheme="majorHAnsi"/>
          <w:sz w:val="28"/>
          <w:szCs w:val="28"/>
        </w:rPr>
        <w:t>Fatih Camii eða moska Mehmets sigurvegara; sú stærsta í Istanb.</w:t>
      </w:r>
    </w:p>
    <w:p w14:paraId="668A87F4" w14:textId="08BC8F84" w:rsidR="00C8232D" w:rsidRPr="00C8232D" w:rsidRDefault="00C8232D" w:rsidP="00C8232D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C8232D">
        <w:rPr>
          <w:rFonts w:asciiTheme="majorHAnsi" w:hAnsiTheme="majorHAnsi"/>
          <w:sz w:val="28"/>
          <w:szCs w:val="28"/>
        </w:rPr>
        <w:t>Chora kirkjan: vel varðveittar býsanskar/kristnar helgimyndir</w:t>
      </w:r>
    </w:p>
    <w:p w14:paraId="405EC920" w14:textId="77777777" w:rsidR="00C8232D" w:rsidRDefault="00C8232D" w:rsidP="00C8232D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C8232D">
        <w:rPr>
          <w:rFonts w:asciiTheme="majorHAnsi" w:hAnsiTheme="majorHAnsi"/>
          <w:sz w:val="28"/>
          <w:szCs w:val="28"/>
        </w:rPr>
        <w:t xml:space="preserve">Landvarnarmúr Theodosíusar II. </w:t>
      </w:r>
    </w:p>
    <w:p w14:paraId="2603670B" w14:textId="0C3DF7F9" w:rsidR="00C8232D" w:rsidRPr="00C8232D" w:rsidRDefault="00C8232D" w:rsidP="00C8232D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C8232D">
        <w:rPr>
          <w:rFonts w:asciiTheme="majorHAnsi" w:hAnsiTheme="majorHAnsi"/>
          <w:sz w:val="28"/>
          <w:szCs w:val="28"/>
        </w:rPr>
        <w:t>Edirne hliðið</w:t>
      </w:r>
    </w:p>
    <w:p w14:paraId="6184381D" w14:textId="7A34AA9F" w:rsidR="00C8232D" w:rsidRDefault="00C8232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Þaðan geta þeir sem vilja tekið leigubíl til baka og stytt leiðina um </w:t>
      </w:r>
    </w:p>
    <w:p w14:paraId="173653B5" w14:textId="172C34AE" w:rsidR="00C8232D" w:rsidRDefault="00C8232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helming. Hinir ganga um Beyazit-torg til baka og framhjá </w:t>
      </w:r>
    </w:p>
    <w:p w14:paraId="5DB385D4" w14:textId="256EC89F" w:rsidR="00C8232D" w:rsidRPr="00C8232D" w:rsidRDefault="00C8232D" w:rsidP="00C8232D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C8232D">
        <w:rPr>
          <w:rFonts w:asciiTheme="majorHAnsi" w:hAnsiTheme="majorHAnsi"/>
          <w:sz w:val="28"/>
          <w:szCs w:val="28"/>
        </w:rPr>
        <w:t>Konstantínusarsúlunni sem vígð var 330 e. Kr samtímis borginni.</w:t>
      </w:r>
    </w:p>
    <w:p w14:paraId="4AEC7680" w14:textId="6C8AEE21" w:rsidR="00C8232D" w:rsidRDefault="00C8232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(Þar í sökklinum er skaröxi Nóa og ein brauðkarfanna)</w:t>
      </w:r>
    </w:p>
    <w:p w14:paraId="7575A6F5" w14:textId="77777777" w:rsidR="00C8232D" w:rsidRDefault="00C8232D">
      <w:pPr>
        <w:rPr>
          <w:rFonts w:asciiTheme="majorHAnsi" w:hAnsiTheme="majorHAnsi"/>
          <w:sz w:val="28"/>
          <w:szCs w:val="28"/>
        </w:rPr>
      </w:pPr>
    </w:p>
    <w:p w14:paraId="4CABAF08" w14:textId="42F2347C" w:rsidR="00C8232D" w:rsidRDefault="00C8232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Um sögustaði og mannvirki í gönguferð I og II verður fjallað á undirbúningsnámskeiðunum</w:t>
      </w:r>
    </w:p>
    <w:p w14:paraId="4F6C3387" w14:textId="77777777" w:rsidR="00FF5BFB" w:rsidRDefault="00FF5BFB">
      <w:pPr>
        <w:rPr>
          <w:rFonts w:asciiTheme="majorHAnsi" w:hAnsiTheme="majorHAnsi"/>
          <w:sz w:val="28"/>
          <w:szCs w:val="28"/>
        </w:rPr>
      </w:pPr>
    </w:p>
    <w:p w14:paraId="2958C3B1" w14:textId="739B6194" w:rsidR="00FF5BFB" w:rsidRDefault="00FF5BF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Ath: Gjald fyrir valkvæð atriði. </w:t>
      </w:r>
    </w:p>
    <w:p w14:paraId="4CF60A00" w14:textId="77777777" w:rsidR="00AD45BD" w:rsidRPr="00AF676D" w:rsidRDefault="00AD45BD">
      <w:pPr>
        <w:rPr>
          <w:rFonts w:asciiTheme="majorHAnsi" w:hAnsiTheme="majorHAnsi"/>
          <w:sz w:val="28"/>
          <w:szCs w:val="28"/>
        </w:rPr>
      </w:pPr>
    </w:p>
    <w:sectPr w:rsidR="00AD45BD" w:rsidRPr="00AF6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A26A3"/>
    <w:multiLevelType w:val="hybridMultilevel"/>
    <w:tmpl w:val="FA58BEA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22BA6"/>
    <w:multiLevelType w:val="hybridMultilevel"/>
    <w:tmpl w:val="6C92B87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563A8"/>
    <w:multiLevelType w:val="hybridMultilevel"/>
    <w:tmpl w:val="BBDA4980"/>
    <w:lvl w:ilvl="0" w:tplc="040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F827F12"/>
    <w:multiLevelType w:val="hybridMultilevel"/>
    <w:tmpl w:val="3F9211C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4183D"/>
    <w:multiLevelType w:val="hybridMultilevel"/>
    <w:tmpl w:val="3B684D5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23BD6"/>
    <w:multiLevelType w:val="hybridMultilevel"/>
    <w:tmpl w:val="A30CB40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99904">
    <w:abstractNumId w:val="5"/>
  </w:num>
  <w:num w:numId="2" w16cid:durableId="347875003">
    <w:abstractNumId w:val="0"/>
  </w:num>
  <w:num w:numId="3" w16cid:durableId="1009023553">
    <w:abstractNumId w:val="3"/>
  </w:num>
  <w:num w:numId="4" w16cid:durableId="2106802190">
    <w:abstractNumId w:val="1"/>
  </w:num>
  <w:num w:numId="5" w16cid:durableId="1815640626">
    <w:abstractNumId w:val="2"/>
  </w:num>
  <w:num w:numId="6" w16cid:durableId="16534882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6D"/>
    <w:rsid w:val="00071F3F"/>
    <w:rsid w:val="00561D1C"/>
    <w:rsid w:val="006E28FA"/>
    <w:rsid w:val="00AD45BD"/>
    <w:rsid w:val="00AF676D"/>
    <w:rsid w:val="00C8232D"/>
    <w:rsid w:val="00C9045B"/>
    <w:rsid w:val="00CA305B"/>
    <w:rsid w:val="00E207BA"/>
    <w:rsid w:val="00EA02A8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B3ACF1"/>
  <w15:chartTrackingRefBased/>
  <w15:docId w15:val="{FF950D78-1CB2-423E-B547-ABEA02CE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 Benedikt Björnsson</dc:creator>
  <cp:keywords/>
  <dc:description/>
  <cp:lastModifiedBy>Birna Sigurjónsdóttir</cp:lastModifiedBy>
  <cp:revision>2</cp:revision>
  <cp:lastPrinted>2023-12-07T10:28:00Z</cp:lastPrinted>
  <dcterms:created xsi:type="dcterms:W3CDTF">2023-12-07T21:00:00Z</dcterms:created>
  <dcterms:modified xsi:type="dcterms:W3CDTF">2023-12-07T21:00:00Z</dcterms:modified>
</cp:coreProperties>
</file>